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AFE032" w14:textId="77777777" w:rsidR="003923F9" w:rsidRPr="003923F9" w:rsidRDefault="003923F9" w:rsidP="003923F9">
      <w:pPr>
        <w:jc w:val="center"/>
        <w:rPr>
          <w:rFonts w:asciiTheme="majorBidi" w:hAnsiTheme="majorBidi" w:cstheme="majorBidi"/>
          <w:b/>
          <w:sz w:val="28"/>
          <w:szCs w:val="28"/>
          <w:lang w:bidi="fr-FR"/>
        </w:rPr>
      </w:pPr>
      <w:r w:rsidRPr="003923F9">
        <w:rPr>
          <w:rFonts w:asciiTheme="majorBidi" w:hAnsiTheme="majorBidi" w:cstheme="majorBidi"/>
          <w:b/>
          <w:sz w:val="32"/>
          <w:szCs w:val="32"/>
          <w:lang w:val="fr-BE"/>
        </w:rPr>
        <w:t>Facilité de Coopération Technique (FCT) – Maroc</w:t>
      </w:r>
      <w:r w:rsidRPr="003923F9">
        <w:rPr>
          <w:rFonts w:asciiTheme="majorBidi" w:hAnsiTheme="majorBidi" w:cstheme="majorBidi"/>
          <w:bCs/>
          <w:sz w:val="32"/>
          <w:szCs w:val="32"/>
          <w:lang w:val="fr-BE"/>
        </w:rPr>
        <w:t xml:space="preserve">  </w:t>
      </w:r>
      <w:r>
        <w:rPr>
          <w:rFonts w:asciiTheme="majorBidi" w:hAnsiTheme="majorBidi" w:cstheme="majorBidi"/>
          <w:bCs/>
          <w:sz w:val="28"/>
          <w:szCs w:val="28"/>
          <w:lang w:val="fr-BE"/>
        </w:rPr>
        <w:br/>
      </w:r>
      <w:r w:rsidRPr="003923F9">
        <w:rPr>
          <w:rFonts w:asciiTheme="majorBidi" w:hAnsiTheme="majorBidi" w:cstheme="majorBidi"/>
          <w:bCs/>
          <w:sz w:val="28"/>
          <w:szCs w:val="28"/>
          <w:lang w:val="fr-MA"/>
        </w:rPr>
        <w:t>Décision n° NDICI-GEO-NEAR/2022/ACT-61040</w:t>
      </w:r>
    </w:p>
    <w:p w14:paraId="0C3893AB" w14:textId="77777777" w:rsidR="006D3890" w:rsidRDefault="006D3890" w:rsidP="006D3890">
      <w:pPr>
        <w:jc w:val="center"/>
        <w:rPr>
          <w:rFonts w:asciiTheme="majorBidi" w:hAnsiTheme="majorBidi" w:cstheme="majorBidi"/>
          <w:b/>
          <w:bCs/>
          <w:sz w:val="28"/>
          <w:szCs w:val="28"/>
        </w:rPr>
      </w:pPr>
    </w:p>
    <w:p w14:paraId="7185AEC1" w14:textId="77777777" w:rsidR="006D3890" w:rsidRDefault="006D3890" w:rsidP="003923F9">
      <w:pPr>
        <w:jc w:val="center"/>
        <w:rPr>
          <w:rFonts w:asciiTheme="majorBidi" w:hAnsiTheme="majorBidi" w:cstheme="majorBidi"/>
          <w:b/>
          <w:bCs/>
          <w:sz w:val="28"/>
          <w:szCs w:val="28"/>
        </w:rPr>
      </w:pPr>
      <w:r>
        <w:rPr>
          <w:rFonts w:asciiTheme="majorBidi" w:hAnsiTheme="majorBidi" w:cstheme="majorBidi"/>
          <w:b/>
          <w:bCs/>
          <w:sz w:val="28"/>
          <w:szCs w:val="28"/>
        </w:rPr>
        <w:t xml:space="preserve">Jumelage </w:t>
      </w:r>
      <w:r w:rsidR="003923F9">
        <w:rPr>
          <w:rFonts w:asciiTheme="majorBidi" w:hAnsiTheme="majorBidi" w:cstheme="majorBidi"/>
          <w:b/>
          <w:bCs/>
          <w:sz w:val="28"/>
          <w:szCs w:val="28"/>
        </w:rPr>
        <w:t>léger</w:t>
      </w:r>
    </w:p>
    <w:p w14:paraId="308E25B0" w14:textId="77777777" w:rsidR="003923F9" w:rsidRDefault="003923F9" w:rsidP="003923F9">
      <w:pPr>
        <w:jc w:val="center"/>
        <w:rPr>
          <w:rFonts w:asciiTheme="majorBidi" w:hAnsiTheme="majorBidi" w:cstheme="majorBidi"/>
          <w:bCs/>
          <w:sz w:val="28"/>
          <w:szCs w:val="28"/>
          <w:lang w:bidi="fr-FR"/>
        </w:rPr>
      </w:pPr>
      <w:r w:rsidRPr="003923F9">
        <w:rPr>
          <w:rFonts w:asciiTheme="majorBidi" w:hAnsiTheme="majorBidi" w:cstheme="majorBidi"/>
          <w:bCs/>
          <w:sz w:val="28"/>
          <w:szCs w:val="28"/>
          <w:lang w:bidi="fr-FR"/>
        </w:rPr>
        <w:t>Renforcement des capacités de la Cour des comptes du Royaume du Maroc en certification des comptes de l’état, en évaluation des programmes et projets publics et en appréciation de l’exécution budgétaire.</w:t>
      </w:r>
    </w:p>
    <w:p w14:paraId="5848A947" w14:textId="77777777" w:rsidR="00CA221B" w:rsidRDefault="00CA221B" w:rsidP="003923F9">
      <w:pPr>
        <w:jc w:val="center"/>
        <w:rPr>
          <w:rFonts w:asciiTheme="majorBidi" w:hAnsiTheme="majorBidi" w:cstheme="majorBidi"/>
          <w:sz w:val="28"/>
          <w:szCs w:val="28"/>
        </w:rPr>
      </w:pPr>
      <w:r w:rsidRPr="00CA221B">
        <w:rPr>
          <w:rFonts w:asciiTheme="majorBidi" w:hAnsiTheme="majorBidi" w:cstheme="majorBidi"/>
          <w:sz w:val="28"/>
          <w:szCs w:val="28"/>
        </w:rPr>
        <w:t>MA 22 NDICI FI 01 25 TWL</w:t>
      </w:r>
    </w:p>
    <w:p w14:paraId="7692E88C" w14:textId="77777777" w:rsidR="006D3890" w:rsidRDefault="006D3890" w:rsidP="006D3890">
      <w:pPr>
        <w:jc w:val="center"/>
        <w:rPr>
          <w:rFonts w:asciiTheme="majorBidi" w:hAnsiTheme="majorBidi" w:cstheme="majorBidi"/>
          <w:b/>
          <w:bCs/>
          <w:sz w:val="28"/>
          <w:szCs w:val="28"/>
          <w:u w:val="single"/>
        </w:rPr>
      </w:pPr>
      <w:r w:rsidRPr="006D3890">
        <w:rPr>
          <w:rFonts w:asciiTheme="majorBidi" w:hAnsiTheme="majorBidi" w:cstheme="majorBidi"/>
          <w:b/>
          <w:bCs/>
          <w:sz w:val="28"/>
          <w:szCs w:val="28"/>
          <w:u w:val="single"/>
        </w:rPr>
        <w:t>Calendrier de lancement et de mise en œuvre (INDICATIF)</w:t>
      </w:r>
    </w:p>
    <w:p w14:paraId="7CF0484E" w14:textId="77777777" w:rsidR="006D3890" w:rsidRDefault="006D3890" w:rsidP="006D3890">
      <w:pPr>
        <w:jc w:val="center"/>
        <w:rPr>
          <w:rFonts w:asciiTheme="majorBidi" w:hAnsiTheme="majorBidi" w:cstheme="majorBidi"/>
          <w:b/>
          <w:bCs/>
          <w:sz w:val="28"/>
          <w:szCs w:val="28"/>
          <w:u w:val="single"/>
        </w:rPr>
      </w:pPr>
    </w:p>
    <w:tbl>
      <w:tblPr>
        <w:tblStyle w:val="Grilledutableau"/>
        <w:tblW w:w="9322" w:type="dxa"/>
        <w:tblLayout w:type="fixed"/>
        <w:tblLook w:val="0000" w:firstRow="0" w:lastRow="0" w:firstColumn="0" w:lastColumn="0" w:noHBand="0" w:noVBand="0"/>
      </w:tblPr>
      <w:tblGrid>
        <w:gridCol w:w="4644"/>
        <w:gridCol w:w="1560"/>
        <w:gridCol w:w="3118"/>
      </w:tblGrid>
      <w:tr w:rsidR="006D3890" w:rsidRPr="000C4026" w14:paraId="73CD3DD6" w14:textId="77777777" w:rsidTr="002B203B">
        <w:trPr>
          <w:trHeight w:val="109"/>
        </w:trPr>
        <w:tc>
          <w:tcPr>
            <w:tcW w:w="4644" w:type="dxa"/>
            <w:shd w:val="clear" w:color="auto" w:fill="FABF8F" w:themeFill="accent6" w:themeFillTint="99"/>
          </w:tcPr>
          <w:p w14:paraId="2912C582" w14:textId="77777777" w:rsidR="006D3890" w:rsidRPr="000C4026" w:rsidRDefault="006D3890" w:rsidP="002B203B">
            <w:pPr>
              <w:rPr>
                <w:b/>
                <w:bCs/>
                <w:sz w:val="24"/>
                <w:szCs w:val="24"/>
              </w:rPr>
            </w:pPr>
            <w:r w:rsidRPr="000C4026">
              <w:rPr>
                <w:b/>
                <w:bCs/>
                <w:sz w:val="24"/>
                <w:szCs w:val="24"/>
              </w:rPr>
              <w:t>Action</w:t>
            </w:r>
          </w:p>
          <w:p w14:paraId="502FD8BA" w14:textId="77777777" w:rsidR="006D3890" w:rsidRPr="000C4026" w:rsidRDefault="006D3890" w:rsidP="002B203B">
            <w:pPr>
              <w:jc w:val="right"/>
              <w:rPr>
                <w:i/>
                <w:sz w:val="24"/>
                <w:szCs w:val="24"/>
              </w:rPr>
            </w:pPr>
            <w:r w:rsidRPr="000C4026">
              <w:rPr>
                <w:b/>
                <w:bCs/>
                <w:i/>
                <w:sz w:val="24"/>
                <w:szCs w:val="24"/>
              </w:rPr>
              <w:t>délai</w:t>
            </w:r>
          </w:p>
        </w:tc>
        <w:tc>
          <w:tcPr>
            <w:tcW w:w="1560" w:type="dxa"/>
            <w:shd w:val="clear" w:color="auto" w:fill="FABF8F" w:themeFill="accent6" w:themeFillTint="99"/>
            <w:vAlign w:val="center"/>
          </w:tcPr>
          <w:p w14:paraId="569A42DE" w14:textId="77777777" w:rsidR="006D3890" w:rsidRPr="000C4026" w:rsidRDefault="006D3890" w:rsidP="002B203B">
            <w:pPr>
              <w:jc w:val="center"/>
              <w:rPr>
                <w:b/>
                <w:bCs/>
                <w:sz w:val="24"/>
                <w:szCs w:val="24"/>
              </w:rPr>
            </w:pPr>
            <w:r w:rsidRPr="000C4026">
              <w:rPr>
                <w:b/>
                <w:bCs/>
                <w:sz w:val="24"/>
                <w:szCs w:val="24"/>
              </w:rPr>
              <w:t>Mois</w:t>
            </w:r>
          </w:p>
        </w:tc>
        <w:tc>
          <w:tcPr>
            <w:tcW w:w="3118" w:type="dxa"/>
            <w:shd w:val="clear" w:color="auto" w:fill="FABF8F" w:themeFill="accent6" w:themeFillTint="99"/>
            <w:vAlign w:val="center"/>
          </w:tcPr>
          <w:p w14:paraId="77041CAE" w14:textId="77777777" w:rsidR="006D3890" w:rsidRPr="000C4026" w:rsidRDefault="006D3890" w:rsidP="002B203B">
            <w:pPr>
              <w:jc w:val="center"/>
              <w:rPr>
                <w:sz w:val="24"/>
                <w:szCs w:val="24"/>
              </w:rPr>
            </w:pPr>
            <w:r w:rsidRPr="000C4026">
              <w:rPr>
                <w:b/>
                <w:bCs/>
                <w:sz w:val="24"/>
                <w:szCs w:val="24"/>
              </w:rPr>
              <w:t>Date</w:t>
            </w:r>
          </w:p>
        </w:tc>
      </w:tr>
      <w:tr w:rsidR="006D3890" w:rsidRPr="000C4026" w14:paraId="3B5619C9" w14:textId="77777777" w:rsidTr="002B203B">
        <w:trPr>
          <w:trHeight w:val="109"/>
        </w:trPr>
        <w:tc>
          <w:tcPr>
            <w:tcW w:w="4644" w:type="dxa"/>
          </w:tcPr>
          <w:p w14:paraId="23CA3A0C" w14:textId="77777777" w:rsidR="006D3890" w:rsidRPr="000C4026" w:rsidRDefault="006D3890" w:rsidP="002B203B">
            <w:pPr>
              <w:rPr>
                <w:b/>
                <w:bCs/>
                <w:sz w:val="24"/>
                <w:szCs w:val="24"/>
              </w:rPr>
            </w:pPr>
          </w:p>
        </w:tc>
        <w:tc>
          <w:tcPr>
            <w:tcW w:w="1560" w:type="dxa"/>
          </w:tcPr>
          <w:p w14:paraId="2021A937" w14:textId="77777777" w:rsidR="006D3890" w:rsidRPr="000C4026" w:rsidRDefault="006D3890" w:rsidP="002B203B">
            <w:pPr>
              <w:rPr>
                <w:b/>
                <w:bCs/>
                <w:sz w:val="24"/>
                <w:szCs w:val="24"/>
              </w:rPr>
            </w:pPr>
          </w:p>
        </w:tc>
        <w:tc>
          <w:tcPr>
            <w:tcW w:w="3118" w:type="dxa"/>
          </w:tcPr>
          <w:p w14:paraId="46656810" w14:textId="77777777" w:rsidR="006D3890" w:rsidRPr="000C4026" w:rsidRDefault="006D3890" w:rsidP="002B203B">
            <w:pPr>
              <w:rPr>
                <w:b/>
                <w:bCs/>
                <w:sz w:val="24"/>
                <w:szCs w:val="24"/>
              </w:rPr>
            </w:pPr>
          </w:p>
        </w:tc>
      </w:tr>
      <w:tr w:rsidR="006D3890" w:rsidRPr="000C4026" w14:paraId="63133634" w14:textId="77777777" w:rsidTr="002B203B">
        <w:trPr>
          <w:trHeight w:val="109"/>
        </w:trPr>
        <w:tc>
          <w:tcPr>
            <w:tcW w:w="4644" w:type="dxa"/>
            <w:shd w:val="clear" w:color="auto" w:fill="EEECE1" w:themeFill="background2"/>
          </w:tcPr>
          <w:p w14:paraId="7128040A" w14:textId="77777777" w:rsidR="006D3890" w:rsidRPr="000C4026" w:rsidRDefault="006D3890" w:rsidP="002B203B">
            <w:pPr>
              <w:rPr>
                <w:b/>
                <w:bCs/>
                <w:sz w:val="24"/>
                <w:szCs w:val="24"/>
              </w:rPr>
            </w:pPr>
            <w:r w:rsidRPr="000C4026">
              <w:rPr>
                <w:b/>
                <w:bCs/>
                <w:sz w:val="24"/>
                <w:szCs w:val="24"/>
              </w:rPr>
              <w:t>Finalisation fiche :</w:t>
            </w:r>
          </w:p>
        </w:tc>
        <w:tc>
          <w:tcPr>
            <w:tcW w:w="1560" w:type="dxa"/>
            <w:shd w:val="clear" w:color="auto" w:fill="EEECE1" w:themeFill="background2"/>
          </w:tcPr>
          <w:p w14:paraId="272FF38A" w14:textId="77777777" w:rsidR="006D3890" w:rsidRPr="000C4026" w:rsidRDefault="006D3890" w:rsidP="002B203B">
            <w:pPr>
              <w:jc w:val="center"/>
              <w:rPr>
                <w:sz w:val="24"/>
                <w:szCs w:val="24"/>
              </w:rPr>
            </w:pPr>
            <w:r w:rsidRPr="000C4026">
              <w:rPr>
                <w:sz w:val="24"/>
                <w:szCs w:val="24"/>
              </w:rPr>
              <w:t>0</w:t>
            </w:r>
          </w:p>
        </w:tc>
        <w:tc>
          <w:tcPr>
            <w:tcW w:w="3118" w:type="dxa"/>
            <w:shd w:val="clear" w:color="auto" w:fill="EEECE1" w:themeFill="background2"/>
          </w:tcPr>
          <w:p w14:paraId="759EAB01" w14:textId="77777777" w:rsidR="006D3890" w:rsidRPr="006D3890" w:rsidRDefault="00731117" w:rsidP="003923F9">
            <w:pPr>
              <w:jc w:val="center"/>
              <w:rPr>
                <w:sz w:val="24"/>
                <w:szCs w:val="24"/>
                <w:highlight w:val="yellow"/>
              </w:rPr>
            </w:pPr>
            <w:r>
              <w:rPr>
                <w:sz w:val="24"/>
                <w:szCs w:val="24"/>
              </w:rPr>
              <w:t>Juillet 2025</w:t>
            </w:r>
          </w:p>
        </w:tc>
      </w:tr>
      <w:tr w:rsidR="006D3890" w:rsidRPr="000C4026" w14:paraId="0E7F5A95" w14:textId="77777777" w:rsidTr="002B203B">
        <w:trPr>
          <w:trHeight w:val="109"/>
        </w:trPr>
        <w:tc>
          <w:tcPr>
            <w:tcW w:w="4644" w:type="dxa"/>
            <w:shd w:val="clear" w:color="auto" w:fill="EEECE1" w:themeFill="background2"/>
          </w:tcPr>
          <w:p w14:paraId="73135802" w14:textId="77777777" w:rsidR="006D3890" w:rsidRPr="000C4026" w:rsidRDefault="006D3890" w:rsidP="002B203B">
            <w:pPr>
              <w:rPr>
                <w:b/>
                <w:bCs/>
                <w:sz w:val="24"/>
                <w:szCs w:val="24"/>
              </w:rPr>
            </w:pPr>
            <w:r w:rsidRPr="000C4026">
              <w:rPr>
                <w:b/>
                <w:bCs/>
                <w:sz w:val="24"/>
                <w:szCs w:val="24"/>
              </w:rPr>
              <w:t xml:space="preserve">Lancement de l’appel à propositions: </w:t>
            </w:r>
          </w:p>
        </w:tc>
        <w:tc>
          <w:tcPr>
            <w:tcW w:w="1560" w:type="dxa"/>
            <w:shd w:val="clear" w:color="auto" w:fill="EEECE1" w:themeFill="background2"/>
          </w:tcPr>
          <w:p w14:paraId="48242CE0" w14:textId="77777777" w:rsidR="006D3890" w:rsidRPr="000C4026" w:rsidRDefault="006D3890" w:rsidP="002B203B">
            <w:pPr>
              <w:jc w:val="center"/>
              <w:rPr>
                <w:sz w:val="24"/>
                <w:szCs w:val="24"/>
              </w:rPr>
            </w:pPr>
            <w:r w:rsidRPr="000C4026">
              <w:rPr>
                <w:sz w:val="24"/>
                <w:szCs w:val="24"/>
              </w:rPr>
              <w:t>M</w:t>
            </w:r>
            <w:r>
              <w:rPr>
                <w:sz w:val="24"/>
                <w:szCs w:val="24"/>
              </w:rPr>
              <w:t>+1</w:t>
            </w:r>
          </w:p>
        </w:tc>
        <w:tc>
          <w:tcPr>
            <w:tcW w:w="3118" w:type="dxa"/>
            <w:shd w:val="clear" w:color="auto" w:fill="EEECE1" w:themeFill="background2"/>
          </w:tcPr>
          <w:p w14:paraId="2EDA79CC" w14:textId="77777777" w:rsidR="006D3890" w:rsidRPr="006D3890" w:rsidRDefault="007F75B4" w:rsidP="007F75B4">
            <w:pPr>
              <w:jc w:val="center"/>
              <w:rPr>
                <w:sz w:val="24"/>
                <w:szCs w:val="24"/>
                <w:highlight w:val="yellow"/>
              </w:rPr>
            </w:pPr>
            <w:r>
              <w:rPr>
                <w:sz w:val="24"/>
                <w:szCs w:val="24"/>
              </w:rPr>
              <w:t>Jeudi 28</w:t>
            </w:r>
            <w:r w:rsidR="00F16A8A">
              <w:rPr>
                <w:sz w:val="24"/>
                <w:szCs w:val="24"/>
              </w:rPr>
              <w:t>/8/2025</w:t>
            </w:r>
          </w:p>
        </w:tc>
      </w:tr>
      <w:tr w:rsidR="006D3890" w:rsidRPr="000C4026" w14:paraId="62CCB7B8" w14:textId="77777777" w:rsidTr="002B203B">
        <w:trPr>
          <w:trHeight w:val="109"/>
        </w:trPr>
        <w:tc>
          <w:tcPr>
            <w:tcW w:w="4644" w:type="dxa"/>
          </w:tcPr>
          <w:p w14:paraId="46C2C6F1" w14:textId="77777777" w:rsidR="006D3890" w:rsidRPr="000C4026" w:rsidRDefault="006D3890" w:rsidP="006D3890">
            <w:pPr>
              <w:jc w:val="right"/>
              <w:rPr>
                <w:i/>
                <w:sz w:val="24"/>
                <w:szCs w:val="24"/>
              </w:rPr>
            </w:pPr>
            <w:r w:rsidRPr="000C4026">
              <w:rPr>
                <w:i/>
                <w:sz w:val="24"/>
                <w:szCs w:val="24"/>
              </w:rPr>
              <w:t xml:space="preserve">minimum </w:t>
            </w:r>
            <w:r>
              <w:rPr>
                <w:i/>
                <w:sz w:val="24"/>
                <w:szCs w:val="24"/>
              </w:rPr>
              <w:t>8</w:t>
            </w:r>
            <w:r w:rsidRPr="000C4026">
              <w:rPr>
                <w:i/>
                <w:sz w:val="24"/>
                <w:szCs w:val="24"/>
              </w:rPr>
              <w:t xml:space="preserve"> semaines</w:t>
            </w:r>
          </w:p>
        </w:tc>
        <w:tc>
          <w:tcPr>
            <w:tcW w:w="1560" w:type="dxa"/>
          </w:tcPr>
          <w:p w14:paraId="3956E9F6" w14:textId="77777777" w:rsidR="006D3890" w:rsidRPr="000C4026" w:rsidRDefault="006D3890" w:rsidP="002B203B">
            <w:pPr>
              <w:jc w:val="center"/>
              <w:rPr>
                <w:i/>
                <w:sz w:val="24"/>
                <w:szCs w:val="24"/>
              </w:rPr>
            </w:pPr>
          </w:p>
        </w:tc>
        <w:tc>
          <w:tcPr>
            <w:tcW w:w="3118" w:type="dxa"/>
          </w:tcPr>
          <w:p w14:paraId="565A571C" w14:textId="77777777" w:rsidR="006D3890" w:rsidRPr="006D3890" w:rsidRDefault="006D3890" w:rsidP="002B203B">
            <w:pPr>
              <w:jc w:val="center"/>
              <w:rPr>
                <w:i/>
                <w:sz w:val="24"/>
                <w:szCs w:val="24"/>
                <w:highlight w:val="yellow"/>
              </w:rPr>
            </w:pPr>
          </w:p>
        </w:tc>
      </w:tr>
      <w:tr w:rsidR="006D3890" w:rsidRPr="000C4026" w14:paraId="10967870" w14:textId="77777777" w:rsidTr="002B203B">
        <w:trPr>
          <w:trHeight w:val="109"/>
        </w:trPr>
        <w:tc>
          <w:tcPr>
            <w:tcW w:w="4644" w:type="dxa"/>
          </w:tcPr>
          <w:p w14:paraId="62B0F2EC" w14:textId="77777777" w:rsidR="006D3890" w:rsidRPr="000C4026" w:rsidRDefault="006D3890" w:rsidP="006D3890">
            <w:pPr>
              <w:jc w:val="right"/>
              <w:rPr>
                <w:i/>
                <w:sz w:val="24"/>
                <w:szCs w:val="24"/>
              </w:rPr>
            </w:pPr>
            <w:r>
              <w:rPr>
                <w:i/>
                <w:sz w:val="24"/>
                <w:szCs w:val="24"/>
              </w:rPr>
              <w:t>Information day + vc</w:t>
            </w:r>
          </w:p>
        </w:tc>
        <w:tc>
          <w:tcPr>
            <w:tcW w:w="1560" w:type="dxa"/>
          </w:tcPr>
          <w:p w14:paraId="396422D9" w14:textId="77777777" w:rsidR="006D3890" w:rsidRPr="000C4026" w:rsidRDefault="006D3890" w:rsidP="002B203B">
            <w:pPr>
              <w:jc w:val="center"/>
              <w:rPr>
                <w:i/>
                <w:sz w:val="24"/>
                <w:szCs w:val="24"/>
              </w:rPr>
            </w:pPr>
          </w:p>
        </w:tc>
        <w:tc>
          <w:tcPr>
            <w:tcW w:w="3118" w:type="dxa"/>
          </w:tcPr>
          <w:p w14:paraId="5199B3E0" w14:textId="77777777" w:rsidR="006D3890" w:rsidRPr="006D3890" w:rsidRDefault="006D3890" w:rsidP="00144B36">
            <w:pPr>
              <w:jc w:val="center"/>
              <w:rPr>
                <w:i/>
                <w:sz w:val="24"/>
                <w:szCs w:val="24"/>
                <w:highlight w:val="yellow"/>
              </w:rPr>
            </w:pPr>
          </w:p>
        </w:tc>
      </w:tr>
      <w:tr w:rsidR="006D3890" w:rsidRPr="000C4026" w14:paraId="63A1824D" w14:textId="77777777" w:rsidTr="002B203B">
        <w:trPr>
          <w:trHeight w:val="109"/>
        </w:trPr>
        <w:tc>
          <w:tcPr>
            <w:tcW w:w="4644" w:type="dxa"/>
          </w:tcPr>
          <w:p w14:paraId="77970EEA" w14:textId="77777777" w:rsidR="006D3890" w:rsidRPr="000C4026" w:rsidRDefault="006D3890" w:rsidP="006D3890">
            <w:pPr>
              <w:jc w:val="right"/>
              <w:rPr>
                <w:i/>
                <w:sz w:val="24"/>
                <w:szCs w:val="24"/>
              </w:rPr>
            </w:pPr>
            <w:r>
              <w:rPr>
                <w:i/>
                <w:sz w:val="24"/>
                <w:szCs w:val="24"/>
              </w:rPr>
              <w:t>Q&amp;A à publier le cas échéant</w:t>
            </w:r>
            <w:r>
              <w:rPr>
                <w:rStyle w:val="Appelnotedebasdep"/>
                <w:i/>
                <w:sz w:val="24"/>
                <w:szCs w:val="24"/>
              </w:rPr>
              <w:footnoteReference w:id="1"/>
            </w:r>
          </w:p>
        </w:tc>
        <w:tc>
          <w:tcPr>
            <w:tcW w:w="1560" w:type="dxa"/>
          </w:tcPr>
          <w:p w14:paraId="792429FB" w14:textId="77777777" w:rsidR="006D3890" w:rsidRPr="000C4026" w:rsidRDefault="006D3890" w:rsidP="002B203B">
            <w:pPr>
              <w:jc w:val="center"/>
              <w:rPr>
                <w:i/>
                <w:sz w:val="24"/>
                <w:szCs w:val="24"/>
              </w:rPr>
            </w:pPr>
          </w:p>
        </w:tc>
        <w:tc>
          <w:tcPr>
            <w:tcW w:w="3118" w:type="dxa"/>
          </w:tcPr>
          <w:p w14:paraId="7B6B6F80" w14:textId="5A3DCE78" w:rsidR="006D3890" w:rsidRPr="006D3890" w:rsidRDefault="00996F61" w:rsidP="00284969">
            <w:pPr>
              <w:jc w:val="center"/>
              <w:rPr>
                <w:i/>
                <w:sz w:val="24"/>
                <w:szCs w:val="24"/>
                <w:highlight w:val="yellow"/>
              </w:rPr>
            </w:pPr>
            <w:r w:rsidRPr="00996F61">
              <w:rPr>
                <w:i/>
                <w:sz w:val="24"/>
                <w:szCs w:val="24"/>
              </w:rPr>
              <w:t xml:space="preserve">Avant le </w:t>
            </w:r>
            <w:r w:rsidR="00284969">
              <w:rPr>
                <w:i/>
                <w:sz w:val="24"/>
                <w:szCs w:val="24"/>
              </w:rPr>
              <w:t>jeudi</w:t>
            </w:r>
            <w:bookmarkStart w:id="0" w:name="_GoBack"/>
            <w:bookmarkEnd w:id="0"/>
            <w:r w:rsidR="001D1C5C">
              <w:rPr>
                <w:i/>
                <w:sz w:val="24"/>
                <w:szCs w:val="24"/>
              </w:rPr>
              <w:t xml:space="preserve"> </w:t>
            </w:r>
            <w:r w:rsidR="007F75B4">
              <w:rPr>
                <w:i/>
                <w:sz w:val="24"/>
                <w:szCs w:val="24"/>
              </w:rPr>
              <w:t>2</w:t>
            </w:r>
            <w:r w:rsidR="00F44B60">
              <w:rPr>
                <w:i/>
                <w:sz w:val="24"/>
                <w:szCs w:val="24"/>
              </w:rPr>
              <w:t>3/10</w:t>
            </w:r>
            <w:r w:rsidR="001D1C5C">
              <w:rPr>
                <w:i/>
                <w:sz w:val="24"/>
                <w:szCs w:val="24"/>
              </w:rPr>
              <w:t>/2025</w:t>
            </w:r>
          </w:p>
        </w:tc>
      </w:tr>
      <w:tr w:rsidR="006D3890" w:rsidRPr="000C4026" w14:paraId="1B31A9CF" w14:textId="77777777" w:rsidTr="002B203B">
        <w:trPr>
          <w:trHeight w:val="109"/>
        </w:trPr>
        <w:tc>
          <w:tcPr>
            <w:tcW w:w="4644" w:type="dxa"/>
            <w:shd w:val="clear" w:color="auto" w:fill="EEECE1" w:themeFill="background2"/>
          </w:tcPr>
          <w:p w14:paraId="4610A71A" w14:textId="77777777" w:rsidR="006D3890" w:rsidRPr="000C4026" w:rsidRDefault="006D3890" w:rsidP="002B203B">
            <w:pPr>
              <w:rPr>
                <w:b/>
                <w:bCs/>
                <w:sz w:val="24"/>
                <w:szCs w:val="24"/>
              </w:rPr>
            </w:pPr>
            <w:r w:rsidRPr="000C4026">
              <w:rPr>
                <w:b/>
                <w:bCs/>
                <w:sz w:val="24"/>
                <w:szCs w:val="24"/>
              </w:rPr>
              <w:t xml:space="preserve">Réception des propositions : </w:t>
            </w:r>
          </w:p>
        </w:tc>
        <w:tc>
          <w:tcPr>
            <w:tcW w:w="1560" w:type="dxa"/>
            <w:shd w:val="clear" w:color="auto" w:fill="EEECE1" w:themeFill="background2"/>
          </w:tcPr>
          <w:p w14:paraId="07E77634" w14:textId="77777777" w:rsidR="006D3890" w:rsidRPr="000C4026" w:rsidRDefault="006D3890" w:rsidP="002B203B">
            <w:pPr>
              <w:jc w:val="center"/>
              <w:rPr>
                <w:sz w:val="24"/>
                <w:szCs w:val="24"/>
              </w:rPr>
            </w:pPr>
            <w:r>
              <w:rPr>
                <w:sz w:val="24"/>
                <w:szCs w:val="24"/>
              </w:rPr>
              <w:t>M+3</w:t>
            </w:r>
          </w:p>
        </w:tc>
        <w:tc>
          <w:tcPr>
            <w:tcW w:w="3118" w:type="dxa"/>
            <w:shd w:val="clear" w:color="auto" w:fill="EEECE1" w:themeFill="background2"/>
          </w:tcPr>
          <w:p w14:paraId="55AE4FA1" w14:textId="77777777" w:rsidR="006D3890" w:rsidRPr="006D3890" w:rsidRDefault="007F75B4" w:rsidP="007F75B4">
            <w:pPr>
              <w:jc w:val="center"/>
              <w:rPr>
                <w:sz w:val="24"/>
                <w:szCs w:val="24"/>
                <w:highlight w:val="yellow"/>
              </w:rPr>
            </w:pPr>
            <w:r>
              <w:rPr>
                <w:sz w:val="24"/>
                <w:szCs w:val="24"/>
              </w:rPr>
              <w:t>Lundi 10</w:t>
            </w:r>
            <w:r w:rsidR="001D1C5C">
              <w:rPr>
                <w:sz w:val="24"/>
                <w:szCs w:val="24"/>
              </w:rPr>
              <w:t>/1</w:t>
            </w:r>
            <w:r>
              <w:rPr>
                <w:sz w:val="24"/>
                <w:szCs w:val="24"/>
              </w:rPr>
              <w:t>1</w:t>
            </w:r>
            <w:r w:rsidR="001D1C5C">
              <w:rPr>
                <w:sz w:val="24"/>
                <w:szCs w:val="24"/>
              </w:rPr>
              <w:t>/</w:t>
            </w:r>
            <w:r w:rsidR="000624E4">
              <w:rPr>
                <w:sz w:val="24"/>
                <w:szCs w:val="24"/>
              </w:rPr>
              <w:t>202</w:t>
            </w:r>
            <w:r w:rsidR="00144B36">
              <w:rPr>
                <w:sz w:val="24"/>
                <w:szCs w:val="24"/>
              </w:rPr>
              <w:t>5</w:t>
            </w:r>
          </w:p>
        </w:tc>
      </w:tr>
      <w:tr w:rsidR="006D3890" w:rsidRPr="000C4026" w14:paraId="5DF4D32B" w14:textId="77777777" w:rsidTr="002B203B">
        <w:trPr>
          <w:trHeight w:val="109"/>
        </w:trPr>
        <w:tc>
          <w:tcPr>
            <w:tcW w:w="4644" w:type="dxa"/>
            <w:shd w:val="clear" w:color="auto" w:fill="EEECE1" w:themeFill="background2"/>
          </w:tcPr>
          <w:p w14:paraId="5B4C2744" w14:textId="77777777" w:rsidR="006D3890" w:rsidRPr="000C4026" w:rsidRDefault="006D3890" w:rsidP="002B203B">
            <w:pPr>
              <w:rPr>
                <w:b/>
                <w:bCs/>
                <w:sz w:val="24"/>
                <w:szCs w:val="24"/>
              </w:rPr>
            </w:pPr>
            <w:r w:rsidRPr="000C4026">
              <w:rPr>
                <w:b/>
                <w:bCs/>
                <w:sz w:val="24"/>
                <w:szCs w:val="24"/>
              </w:rPr>
              <w:t>Réunions de sélection :</w:t>
            </w:r>
          </w:p>
        </w:tc>
        <w:tc>
          <w:tcPr>
            <w:tcW w:w="1560" w:type="dxa"/>
            <w:shd w:val="clear" w:color="auto" w:fill="EEECE1" w:themeFill="background2"/>
          </w:tcPr>
          <w:p w14:paraId="138B36F8" w14:textId="77777777" w:rsidR="006D3890" w:rsidRPr="000C4026" w:rsidRDefault="006D3890" w:rsidP="002B203B">
            <w:pPr>
              <w:jc w:val="center"/>
              <w:rPr>
                <w:sz w:val="24"/>
                <w:szCs w:val="24"/>
              </w:rPr>
            </w:pPr>
          </w:p>
        </w:tc>
        <w:tc>
          <w:tcPr>
            <w:tcW w:w="3118" w:type="dxa"/>
            <w:shd w:val="clear" w:color="auto" w:fill="EEECE1" w:themeFill="background2"/>
          </w:tcPr>
          <w:p w14:paraId="5EC884B6" w14:textId="77777777" w:rsidR="00072325" w:rsidRDefault="007F75B4" w:rsidP="00FC6348">
            <w:pPr>
              <w:jc w:val="center"/>
              <w:rPr>
                <w:sz w:val="24"/>
                <w:szCs w:val="24"/>
              </w:rPr>
            </w:pPr>
            <w:r>
              <w:rPr>
                <w:sz w:val="24"/>
                <w:szCs w:val="24"/>
              </w:rPr>
              <w:t xml:space="preserve">Vendredi 14 </w:t>
            </w:r>
            <w:r w:rsidR="00072325">
              <w:rPr>
                <w:sz w:val="24"/>
                <w:szCs w:val="24"/>
              </w:rPr>
              <w:t xml:space="preserve">novembre </w:t>
            </w:r>
          </w:p>
          <w:p w14:paraId="4D9811EF" w14:textId="77777777" w:rsidR="006D3890" w:rsidRPr="00996F61" w:rsidRDefault="00996F61" w:rsidP="00FC6348">
            <w:pPr>
              <w:jc w:val="center"/>
              <w:rPr>
                <w:sz w:val="24"/>
                <w:szCs w:val="24"/>
              </w:rPr>
            </w:pPr>
            <w:r w:rsidRPr="00996F61">
              <w:rPr>
                <w:sz w:val="24"/>
                <w:szCs w:val="24"/>
              </w:rPr>
              <w:t>2025</w:t>
            </w:r>
          </w:p>
        </w:tc>
      </w:tr>
      <w:tr w:rsidR="006D3890" w:rsidRPr="000C4026" w14:paraId="6EFCC700" w14:textId="77777777" w:rsidTr="002B203B">
        <w:trPr>
          <w:trHeight w:val="109"/>
        </w:trPr>
        <w:tc>
          <w:tcPr>
            <w:tcW w:w="4644" w:type="dxa"/>
          </w:tcPr>
          <w:p w14:paraId="1455EE31" w14:textId="77777777" w:rsidR="006D3890" w:rsidRPr="000C4026" w:rsidRDefault="006D3890" w:rsidP="002B203B">
            <w:pPr>
              <w:jc w:val="right"/>
              <w:rPr>
                <w:i/>
                <w:sz w:val="24"/>
                <w:szCs w:val="24"/>
              </w:rPr>
            </w:pPr>
            <w:r w:rsidRPr="000C4026">
              <w:rPr>
                <w:i/>
                <w:sz w:val="24"/>
                <w:szCs w:val="24"/>
              </w:rPr>
              <w:t>idéalement 2 semaines</w:t>
            </w:r>
          </w:p>
          <w:p w14:paraId="3F9F91E9" w14:textId="77777777" w:rsidR="006D3890" w:rsidRPr="000C4026" w:rsidRDefault="006D3890" w:rsidP="002B203B">
            <w:pPr>
              <w:jc w:val="right"/>
              <w:rPr>
                <w:i/>
                <w:sz w:val="24"/>
                <w:szCs w:val="24"/>
              </w:rPr>
            </w:pPr>
            <w:r w:rsidRPr="000C4026">
              <w:rPr>
                <w:i/>
                <w:sz w:val="24"/>
                <w:szCs w:val="24"/>
              </w:rPr>
              <w:t>exceptionnellement jusque 4 semaines</w:t>
            </w:r>
          </w:p>
        </w:tc>
        <w:tc>
          <w:tcPr>
            <w:tcW w:w="1560" w:type="dxa"/>
          </w:tcPr>
          <w:p w14:paraId="67AD75C1" w14:textId="77777777" w:rsidR="006D3890" w:rsidRPr="000C4026" w:rsidRDefault="006D3890" w:rsidP="002B203B">
            <w:pPr>
              <w:jc w:val="center"/>
              <w:rPr>
                <w:i/>
                <w:sz w:val="24"/>
                <w:szCs w:val="24"/>
              </w:rPr>
            </w:pPr>
          </w:p>
        </w:tc>
        <w:tc>
          <w:tcPr>
            <w:tcW w:w="3118" w:type="dxa"/>
          </w:tcPr>
          <w:p w14:paraId="048B4C5A" w14:textId="77777777" w:rsidR="006D3890" w:rsidRPr="006D3890" w:rsidRDefault="006D3890" w:rsidP="002B203B">
            <w:pPr>
              <w:jc w:val="center"/>
              <w:rPr>
                <w:i/>
                <w:sz w:val="24"/>
                <w:szCs w:val="24"/>
                <w:highlight w:val="yellow"/>
              </w:rPr>
            </w:pPr>
          </w:p>
        </w:tc>
      </w:tr>
      <w:tr w:rsidR="006D3890" w:rsidRPr="000C4026" w14:paraId="534BEFEB" w14:textId="77777777" w:rsidTr="002B203B">
        <w:trPr>
          <w:trHeight w:val="109"/>
        </w:trPr>
        <w:tc>
          <w:tcPr>
            <w:tcW w:w="4644" w:type="dxa"/>
            <w:shd w:val="clear" w:color="auto" w:fill="EEECE1" w:themeFill="background2"/>
          </w:tcPr>
          <w:p w14:paraId="726B2E94" w14:textId="77777777" w:rsidR="006D3890" w:rsidRPr="000C4026" w:rsidRDefault="006D3890" w:rsidP="002B203B">
            <w:pPr>
              <w:rPr>
                <w:b/>
                <w:bCs/>
                <w:sz w:val="24"/>
                <w:szCs w:val="24"/>
              </w:rPr>
            </w:pPr>
            <w:r w:rsidRPr="000C4026">
              <w:rPr>
                <w:b/>
                <w:bCs/>
                <w:sz w:val="24"/>
                <w:szCs w:val="24"/>
              </w:rPr>
              <w:t xml:space="preserve">Notification des Etats membres : </w:t>
            </w:r>
          </w:p>
        </w:tc>
        <w:tc>
          <w:tcPr>
            <w:tcW w:w="1560" w:type="dxa"/>
            <w:shd w:val="clear" w:color="auto" w:fill="EEECE1" w:themeFill="background2"/>
          </w:tcPr>
          <w:p w14:paraId="14E6CD0B" w14:textId="77777777" w:rsidR="006D3890" w:rsidRPr="000C4026" w:rsidRDefault="006D3890" w:rsidP="006D3890">
            <w:pPr>
              <w:jc w:val="center"/>
              <w:rPr>
                <w:sz w:val="24"/>
                <w:szCs w:val="24"/>
              </w:rPr>
            </w:pPr>
            <w:r w:rsidRPr="000C4026">
              <w:rPr>
                <w:sz w:val="24"/>
                <w:szCs w:val="24"/>
              </w:rPr>
              <w:t>m+</w:t>
            </w:r>
            <w:r>
              <w:rPr>
                <w:sz w:val="24"/>
                <w:szCs w:val="24"/>
              </w:rPr>
              <w:t>4</w:t>
            </w:r>
          </w:p>
        </w:tc>
        <w:tc>
          <w:tcPr>
            <w:tcW w:w="3118" w:type="dxa"/>
            <w:shd w:val="clear" w:color="auto" w:fill="EEECE1" w:themeFill="background2"/>
          </w:tcPr>
          <w:p w14:paraId="7554DA69" w14:textId="77777777" w:rsidR="006D3890" w:rsidRPr="006D3890" w:rsidRDefault="00F44B60" w:rsidP="007F75B4">
            <w:pPr>
              <w:jc w:val="center"/>
              <w:rPr>
                <w:sz w:val="24"/>
                <w:szCs w:val="24"/>
                <w:highlight w:val="yellow"/>
              </w:rPr>
            </w:pPr>
            <w:r>
              <w:rPr>
                <w:sz w:val="24"/>
                <w:szCs w:val="24"/>
              </w:rPr>
              <w:t>Lundi</w:t>
            </w:r>
            <w:r w:rsidR="006D3890" w:rsidRPr="00996F61">
              <w:rPr>
                <w:sz w:val="24"/>
                <w:szCs w:val="24"/>
              </w:rPr>
              <w:t xml:space="preserve"> </w:t>
            </w:r>
            <w:r w:rsidR="007F75B4">
              <w:rPr>
                <w:sz w:val="24"/>
                <w:szCs w:val="24"/>
              </w:rPr>
              <w:t>24</w:t>
            </w:r>
            <w:r w:rsidR="00996F61" w:rsidRPr="00996F61">
              <w:rPr>
                <w:sz w:val="24"/>
                <w:szCs w:val="24"/>
              </w:rPr>
              <w:t xml:space="preserve"> </w:t>
            </w:r>
            <w:r w:rsidR="00072325">
              <w:rPr>
                <w:sz w:val="24"/>
                <w:szCs w:val="24"/>
              </w:rPr>
              <w:t>novembre</w:t>
            </w:r>
            <w:r w:rsidR="00996F61" w:rsidRPr="00996F61">
              <w:rPr>
                <w:sz w:val="24"/>
                <w:szCs w:val="24"/>
              </w:rPr>
              <w:t xml:space="preserve"> 2025</w:t>
            </w:r>
          </w:p>
        </w:tc>
      </w:tr>
      <w:tr w:rsidR="006D3890" w:rsidRPr="000C4026" w14:paraId="09095F1C" w14:textId="77777777" w:rsidTr="002B203B">
        <w:trPr>
          <w:trHeight w:val="109"/>
        </w:trPr>
        <w:tc>
          <w:tcPr>
            <w:tcW w:w="4644" w:type="dxa"/>
          </w:tcPr>
          <w:p w14:paraId="233FFB4A" w14:textId="77777777" w:rsidR="006D3890" w:rsidRPr="000C4026" w:rsidRDefault="006D3890" w:rsidP="002B203B">
            <w:pPr>
              <w:jc w:val="right"/>
              <w:rPr>
                <w:i/>
                <w:sz w:val="24"/>
                <w:szCs w:val="24"/>
              </w:rPr>
            </w:pPr>
            <w:r w:rsidRPr="000C4026">
              <w:rPr>
                <w:i/>
                <w:sz w:val="24"/>
                <w:szCs w:val="24"/>
              </w:rPr>
              <w:t>1 semaine maxi</w:t>
            </w:r>
          </w:p>
        </w:tc>
        <w:tc>
          <w:tcPr>
            <w:tcW w:w="1560" w:type="dxa"/>
          </w:tcPr>
          <w:p w14:paraId="68981574" w14:textId="77777777" w:rsidR="006D3890" w:rsidRPr="000C4026" w:rsidRDefault="006D3890" w:rsidP="002B203B">
            <w:pPr>
              <w:jc w:val="center"/>
              <w:rPr>
                <w:i/>
                <w:sz w:val="24"/>
                <w:szCs w:val="24"/>
              </w:rPr>
            </w:pPr>
          </w:p>
        </w:tc>
        <w:tc>
          <w:tcPr>
            <w:tcW w:w="3118" w:type="dxa"/>
          </w:tcPr>
          <w:p w14:paraId="2D7BFF99" w14:textId="77777777" w:rsidR="006D3890" w:rsidRPr="006D3890" w:rsidRDefault="006D3890" w:rsidP="002B203B">
            <w:pPr>
              <w:jc w:val="center"/>
              <w:rPr>
                <w:i/>
                <w:sz w:val="24"/>
                <w:szCs w:val="24"/>
                <w:highlight w:val="yellow"/>
              </w:rPr>
            </w:pPr>
          </w:p>
        </w:tc>
      </w:tr>
      <w:tr w:rsidR="006D3890" w:rsidRPr="000C4026" w14:paraId="05769C28" w14:textId="77777777" w:rsidTr="002B203B">
        <w:trPr>
          <w:trHeight w:val="109"/>
        </w:trPr>
        <w:tc>
          <w:tcPr>
            <w:tcW w:w="4644" w:type="dxa"/>
            <w:shd w:val="clear" w:color="auto" w:fill="EEECE1" w:themeFill="background2"/>
          </w:tcPr>
          <w:p w14:paraId="4792766F" w14:textId="77777777" w:rsidR="006D3890" w:rsidRPr="000C4026" w:rsidRDefault="006D3890" w:rsidP="002B203B">
            <w:pPr>
              <w:rPr>
                <w:b/>
                <w:bCs/>
                <w:sz w:val="24"/>
                <w:szCs w:val="24"/>
              </w:rPr>
            </w:pPr>
            <w:r w:rsidRPr="000C4026">
              <w:rPr>
                <w:b/>
                <w:bCs/>
                <w:sz w:val="24"/>
                <w:szCs w:val="24"/>
              </w:rPr>
              <w:t>Confirmation Etat membre sélectionné</w:t>
            </w:r>
            <w:r>
              <w:rPr>
                <w:b/>
                <w:bCs/>
                <w:sz w:val="24"/>
                <w:szCs w:val="24"/>
              </w:rPr>
              <w:t> :</w:t>
            </w:r>
          </w:p>
        </w:tc>
        <w:tc>
          <w:tcPr>
            <w:tcW w:w="1560" w:type="dxa"/>
            <w:shd w:val="clear" w:color="auto" w:fill="EEECE1" w:themeFill="background2"/>
          </w:tcPr>
          <w:p w14:paraId="58D6622E" w14:textId="77777777" w:rsidR="006D3890" w:rsidRPr="000C4026" w:rsidRDefault="006D3890" w:rsidP="002B203B">
            <w:pPr>
              <w:jc w:val="center"/>
              <w:rPr>
                <w:sz w:val="24"/>
                <w:szCs w:val="24"/>
              </w:rPr>
            </w:pPr>
          </w:p>
        </w:tc>
        <w:tc>
          <w:tcPr>
            <w:tcW w:w="3118" w:type="dxa"/>
            <w:shd w:val="clear" w:color="auto" w:fill="EEECE1" w:themeFill="background2"/>
          </w:tcPr>
          <w:p w14:paraId="33816118" w14:textId="77777777" w:rsidR="006D3890" w:rsidRPr="006D3890" w:rsidRDefault="00F44B60" w:rsidP="007F75B4">
            <w:pPr>
              <w:jc w:val="center"/>
              <w:rPr>
                <w:sz w:val="24"/>
                <w:szCs w:val="24"/>
                <w:highlight w:val="yellow"/>
              </w:rPr>
            </w:pPr>
            <w:r>
              <w:rPr>
                <w:sz w:val="24"/>
                <w:szCs w:val="24"/>
              </w:rPr>
              <w:t>Lundi</w:t>
            </w:r>
            <w:r w:rsidR="00996F61" w:rsidRPr="00996F61">
              <w:rPr>
                <w:sz w:val="24"/>
                <w:szCs w:val="24"/>
              </w:rPr>
              <w:t xml:space="preserve"> </w:t>
            </w:r>
            <w:r w:rsidR="007F75B4">
              <w:rPr>
                <w:sz w:val="24"/>
                <w:szCs w:val="24"/>
              </w:rPr>
              <w:t xml:space="preserve">1 décembre </w:t>
            </w:r>
            <w:r w:rsidR="00996F61" w:rsidRPr="00996F61">
              <w:rPr>
                <w:sz w:val="24"/>
                <w:szCs w:val="24"/>
              </w:rPr>
              <w:t>2025</w:t>
            </w:r>
          </w:p>
        </w:tc>
      </w:tr>
      <w:tr w:rsidR="006D3890" w:rsidRPr="000C4026" w14:paraId="438246F3" w14:textId="77777777" w:rsidTr="002B203B">
        <w:trPr>
          <w:trHeight w:val="109"/>
        </w:trPr>
        <w:tc>
          <w:tcPr>
            <w:tcW w:w="4644" w:type="dxa"/>
          </w:tcPr>
          <w:p w14:paraId="3251541E" w14:textId="77777777" w:rsidR="006D3890" w:rsidRPr="000C4026" w:rsidRDefault="006D3890" w:rsidP="00975296">
            <w:pPr>
              <w:jc w:val="right"/>
              <w:rPr>
                <w:sz w:val="24"/>
                <w:szCs w:val="24"/>
              </w:rPr>
            </w:pPr>
            <w:r w:rsidRPr="000C4026">
              <w:rPr>
                <w:i/>
                <w:sz w:val="24"/>
                <w:szCs w:val="24"/>
              </w:rPr>
              <w:t xml:space="preserve">maximum </w:t>
            </w:r>
            <w:r w:rsidR="00975296">
              <w:rPr>
                <w:i/>
                <w:sz w:val="24"/>
                <w:szCs w:val="24"/>
              </w:rPr>
              <w:t>3</w:t>
            </w:r>
            <w:r w:rsidRPr="000C4026">
              <w:rPr>
                <w:i/>
                <w:sz w:val="24"/>
                <w:szCs w:val="24"/>
              </w:rPr>
              <w:t xml:space="preserve"> mois après notification</w:t>
            </w:r>
          </w:p>
        </w:tc>
        <w:tc>
          <w:tcPr>
            <w:tcW w:w="1560" w:type="dxa"/>
          </w:tcPr>
          <w:p w14:paraId="7514D577" w14:textId="77777777" w:rsidR="006D3890" w:rsidRPr="000C4026" w:rsidRDefault="006D3890" w:rsidP="002B203B">
            <w:pPr>
              <w:jc w:val="center"/>
              <w:rPr>
                <w:sz w:val="24"/>
                <w:szCs w:val="24"/>
              </w:rPr>
            </w:pPr>
          </w:p>
        </w:tc>
        <w:tc>
          <w:tcPr>
            <w:tcW w:w="3118" w:type="dxa"/>
          </w:tcPr>
          <w:p w14:paraId="3B4E3CE1" w14:textId="77777777" w:rsidR="006D3890" w:rsidRPr="006D3890" w:rsidRDefault="006D3890" w:rsidP="002B203B">
            <w:pPr>
              <w:jc w:val="center"/>
              <w:rPr>
                <w:sz w:val="24"/>
                <w:szCs w:val="24"/>
                <w:highlight w:val="yellow"/>
              </w:rPr>
            </w:pPr>
          </w:p>
        </w:tc>
      </w:tr>
      <w:tr w:rsidR="006D3890" w:rsidRPr="000C4026" w14:paraId="3C2E0EF6" w14:textId="77777777" w:rsidTr="002B203B">
        <w:trPr>
          <w:trHeight w:val="109"/>
        </w:trPr>
        <w:tc>
          <w:tcPr>
            <w:tcW w:w="4644" w:type="dxa"/>
            <w:shd w:val="clear" w:color="auto" w:fill="EEECE1" w:themeFill="background2"/>
          </w:tcPr>
          <w:p w14:paraId="77E8AF7E" w14:textId="77777777" w:rsidR="006D3890" w:rsidRPr="000C4026" w:rsidRDefault="006D3890" w:rsidP="002B203B">
            <w:pPr>
              <w:rPr>
                <w:b/>
                <w:bCs/>
                <w:sz w:val="24"/>
                <w:szCs w:val="24"/>
              </w:rPr>
            </w:pPr>
            <w:r w:rsidRPr="000C4026">
              <w:rPr>
                <w:b/>
                <w:bCs/>
                <w:sz w:val="24"/>
                <w:szCs w:val="24"/>
              </w:rPr>
              <w:t xml:space="preserve">Signature du contrat de jumelage: </w:t>
            </w:r>
          </w:p>
        </w:tc>
        <w:tc>
          <w:tcPr>
            <w:tcW w:w="1560" w:type="dxa"/>
            <w:shd w:val="clear" w:color="auto" w:fill="EEECE1" w:themeFill="background2"/>
          </w:tcPr>
          <w:p w14:paraId="34A15F19" w14:textId="77777777" w:rsidR="006D3890" w:rsidRPr="000C4026" w:rsidRDefault="006D3890" w:rsidP="006D3890">
            <w:pPr>
              <w:jc w:val="center"/>
              <w:rPr>
                <w:sz w:val="24"/>
                <w:szCs w:val="24"/>
              </w:rPr>
            </w:pPr>
            <w:r w:rsidRPr="000C4026">
              <w:rPr>
                <w:sz w:val="24"/>
                <w:szCs w:val="24"/>
              </w:rPr>
              <w:t>m+</w:t>
            </w:r>
            <w:r w:rsidR="00CB7E49">
              <w:rPr>
                <w:sz w:val="24"/>
                <w:szCs w:val="24"/>
              </w:rPr>
              <w:t>5</w:t>
            </w:r>
          </w:p>
        </w:tc>
        <w:tc>
          <w:tcPr>
            <w:tcW w:w="3118" w:type="dxa"/>
            <w:shd w:val="clear" w:color="auto" w:fill="EEECE1" w:themeFill="background2"/>
          </w:tcPr>
          <w:p w14:paraId="2DCA1255" w14:textId="77777777" w:rsidR="006D3890" w:rsidRPr="006D3890" w:rsidRDefault="007F75B4" w:rsidP="00FC6348">
            <w:pPr>
              <w:jc w:val="center"/>
              <w:rPr>
                <w:sz w:val="24"/>
                <w:szCs w:val="24"/>
                <w:highlight w:val="yellow"/>
              </w:rPr>
            </w:pPr>
            <w:r>
              <w:rPr>
                <w:sz w:val="24"/>
                <w:szCs w:val="24"/>
              </w:rPr>
              <w:t xml:space="preserve">Mercredi </w:t>
            </w:r>
            <w:r w:rsidR="00F44B60">
              <w:rPr>
                <w:sz w:val="24"/>
                <w:szCs w:val="24"/>
              </w:rPr>
              <w:t>1</w:t>
            </w:r>
            <w:r>
              <w:rPr>
                <w:sz w:val="24"/>
                <w:szCs w:val="24"/>
              </w:rPr>
              <w:t>0</w:t>
            </w:r>
            <w:r w:rsidR="00D16475" w:rsidRPr="00D16475">
              <w:rPr>
                <w:sz w:val="24"/>
                <w:szCs w:val="24"/>
              </w:rPr>
              <w:t xml:space="preserve"> </w:t>
            </w:r>
            <w:r w:rsidR="00072325">
              <w:rPr>
                <w:sz w:val="24"/>
                <w:szCs w:val="24"/>
              </w:rPr>
              <w:t>décembre</w:t>
            </w:r>
            <w:r w:rsidR="00D16475" w:rsidRPr="00D16475">
              <w:rPr>
                <w:sz w:val="24"/>
                <w:szCs w:val="24"/>
              </w:rPr>
              <w:t xml:space="preserve"> 2025</w:t>
            </w:r>
          </w:p>
        </w:tc>
      </w:tr>
      <w:tr w:rsidR="006D3890" w:rsidRPr="000C4026" w14:paraId="613FAA77" w14:textId="77777777" w:rsidTr="002B203B">
        <w:trPr>
          <w:trHeight w:val="109"/>
        </w:trPr>
        <w:tc>
          <w:tcPr>
            <w:tcW w:w="4644" w:type="dxa"/>
          </w:tcPr>
          <w:p w14:paraId="4E00C32A" w14:textId="77777777" w:rsidR="006D3890" w:rsidRPr="000C4026" w:rsidRDefault="006D3890" w:rsidP="002B203B">
            <w:pPr>
              <w:jc w:val="right"/>
              <w:rPr>
                <w:i/>
                <w:sz w:val="24"/>
                <w:szCs w:val="24"/>
              </w:rPr>
            </w:pPr>
            <w:r w:rsidRPr="000C4026">
              <w:rPr>
                <w:i/>
                <w:sz w:val="24"/>
                <w:szCs w:val="24"/>
              </w:rPr>
              <w:t>maximum 3 mois après notification</w:t>
            </w:r>
          </w:p>
        </w:tc>
        <w:tc>
          <w:tcPr>
            <w:tcW w:w="1560" w:type="dxa"/>
          </w:tcPr>
          <w:p w14:paraId="0E4C0D42" w14:textId="77777777" w:rsidR="006D3890" w:rsidRPr="000C4026" w:rsidRDefault="006D3890" w:rsidP="002B203B">
            <w:pPr>
              <w:jc w:val="center"/>
              <w:rPr>
                <w:sz w:val="24"/>
                <w:szCs w:val="24"/>
              </w:rPr>
            </w:pPr>
          </w:p>
        </w:tc>
        <w:tc>
          <w:tcPr>
            <w:tcW w:w="3118" w:type="dxa"/>
          </w:tcPr>
          <w:p w14:paraId="16A55F24" w14:textId="77777777" w:rsidR="006D3890" w:rsidRPr="00FB1000" w:rsidRDefault="006D3890" w:rsidP="002B203B">
            <w:pPr>
              <w:jc w:val="center"/>
              <w:rPr>
                <w:sz w:val="24"/>
                <w:szCs w:val="24"/>
              </w:rPr>
            </w:pPr>
          </w:p>
        </w:tc>
      </w:tr>
      <w:tr w:rsidR="006D3890" w:rsidRPr="000C4026" w14:paraId="2B7D41D9" w14:textId="77777777" w:rsidTr="002B203B">
        <w:trPr>
          <w:trHeight w:val="109"/>
        </w:trPr>
        <w:tc>
          <w:tcPr>
            <w:tcW w:w="4644" w:type="dxa"/>
            <w:shd w:val="clear" w:color="auto" w:fill="EEECE1" w:themeFill="background2"/>
          </w:tcPr>
          <w:p w14:paraId="627B6E85" w14:textId="77777777" w:rsidR="006D3890" w:rsidRDefault="006D3890" w:rsidP="002B203B">
            <w:pPr>
              <w:rPr>
                <w:b/>
                <w:bCs/>
                <w:sz w:val="24"/>
                <w:szCs w:val="24"/>
              </w:rPr>
            </w:pPr>
            <w:r w:rsidRPr="000C4026">
              <w:rPr>
                <w:b/>
                <w:bCs/>
                <w:sz w:val="24"/>
                <w:szCs w:val="24"/>
              </w:rPr>
              <w:t>Démarrage des activités du projet de jumelage:</w:t>
            </w:r>
          </w:p>
          <w:p w14:paraId="344BD59C" w14:textId="77777777" w:rsidR="006D3890" w:rsidRPr="00727EA7" w:rsidRDefault="006D3890" w:rsidP="002B203B">
            <w:pPr>
              <w:rPr>
                <w:sz w:val="24"/>
                <w:szCs w:val="24"/>
              </w:rPr>
            </w:pPr>
            <w:r w:rsidRPr="00727EA7">
              <w:rPr>
                <w:sz w:val="24"/>
                <w:szCs w:val="24"/>
              </w:rPr>
              <w:t xml:space="preserve">Au plus tard </w:t>
            </w:r>
          </w:p>
        </w:tc>
        <w:tc>
          <w:tcPr>
            <w:tcW w:w="1560" w:type="dxa"/>
            <w:shd w:val="clear" w:color="auto" w:fill="EEECE1" w:themeFill="background2"/>
          </w:tcPr>
          <w:p w14:paraId="5C4E8DB9" w14:textId="77777777" w:rsidR="006D3890" w:rsidRPr="000C4026" w:rsidRDefault="00CB7E49" w:rsidP="002B203B">
            <w:pPr>
              <w:jc w:val="center"/>
              <w:rPr>
                <w:sz w:val="24"/>
                <w:szCs w:val="24"/>
              </w:rPr>
            </w:pPr>
            <w:r>
              <w:rPr>
                <w:sz w:val="24"/>
                <w:szCs w:val="24"/>
              </w:rPr>
              <w:t>M+6</w:t>
            </w:r>
          </w:p>
        </w:tc>
        <w:tc>
          <w:tcPr>
            <w:tcW w:w="3118" w:type="dxa"/>
            <w:shd w:val="clear" w:color="auto" w:fill="EEECE1" w:themeFill="background2"/>
          </w:tcPr>
          <w:p w14:paraId="4C9FDA0F" w14:textId="77777777" w:rsidR="006D3890" w:rsidRPr="00FB1000" w:rsidRDefault="00072325" w:rsidP="00FC6348">
            <w:pPr>
              <w:jc w:val="center"/>
              <w:rPr>
                <w:sz w:val="24"/>
                <w:szCs w:val="24"/>
              </w:rPr>
            </w:pPr>
            <w:r>
              <w:rPr>
                <w:sz w:val="24"/>
                <w:szCs w:val="24"/>
              </w:rPr>
              <w:t xml:space="preserve">Lundi </w:t>
            </w:r>
            <w:r w:rsidR="00F44B60">
              <w:rPr>
                <w:sz w:val="24"/>
                <w:szCs w:val="24"/>
              </w:rPr>
              <w:t xml:space="preserve">19 janvier </w:t>
            </w:r>
            <w:r w:rsidR="006D3890" w:rsidRPr="00FB1000">
              <w:rPr>
                <w:sz w:val="24"/>
                <w:szCs w:val="24"/>
              </w:rPr>
              <w:t>202</w:t>
            </w:r>
            <w:r w:rsidR="00F44B60">
              <w:rPr>
                <w:sz w:val="24"/>
                <w:szCs w:val="24"/>
              </w:rPr>
              <w:t>6</w:t>
            </w:r>
          </w:p>
        </w:tc>
      </w:tr>
      <w:tr w:rsidR="006D3890" w:rsidRPr="000C4026" w14:paraId="46026B7D" w14:textId="77777777" w:rsidTr="002B203B">
        <w:trPr>
          <w:trHeight w:val="109"/>
        </w:trPr>
        <w:tc>
          <w:tcPr>
            <w:tcW w:w="4644" w:type="dxa"/>
          </w:tcPr>
          <w:p w14:paraId="7F53F7D9" w14:textId="77777777" w:rsidR="006D3890" w:rsidRPr="000C4026" w:rsidRDefault="006D3890" w:rsidP="002B203B">
            <w:pPr>
              <w:jc w:val="right"/>
              <w:rPr>
                <w:i/>
                <w:sz w:val="24"/>
                <w:szCs w:val="24"/>
              </w:rPr>
            </w:pPr>
            <w:r>
              <w:rPr>
                <w:i/>
                <w:sz w:val="24"/>
                <w:szCs w:val="24"/>
              </w:rPr>
              <w:t>24 mois</w:t>
            </w:r>
          </w:p>
        </w:tc>
        <w:tc>
          <w:tcPr>
            <w:tcW w:w="1560" w:type="dxa"/>
          </w:tcPr>
          <w:p w14:paraId="53582DC0" w14:textId="77777777" w:rsidR="006D3890" w:rsidRPr="000C4026" w:rsidRDefault="006D3890" w:rsidP="002B203B">
            <w:pPr>
              <w:jc w:val="center"/>
              <w:rPr>
                <w:sz w:val="24"/>
                <w:szCs w:val="24"/>
              </w:rPr>
            </w:pPr>
          </w:p>
        </w:tc>
        <w:tc>
          <w:tcPr>
            <w:tcW w:w="3118" w:type="dxa"/>
          </w:tcPr>
          <w:p w14:paraId="78E00A92" w14:textId="77777777" w:rsidR="006D3890" w:rsidRPr="00FB1000" w:rsidRDefault="006D3890" w:rsidP="002B203B">
            <w:pPr>
              <w:jc w:val="center"/>
              <w:rPr>
                <w:sz w:val="24"/>
                <w:szCs w:val="24"/>
              </w:rPr>
            </w:pPr>
          </w:p>
        </w:tc>
      </w:tr>
      <w:tr w:rsidR="006D3890" w:rsidRPr="000C4026" w14:paraId="735D56BF" w14:textId="77777777" w:rsidTr="002B203B">
        <w:trPr>
          <w:trHeight w:val="109"/>
        </w:trPr>
        <w:tc>
          <w:tcPr>
            <w:tcW w:w="4644" w:type="dxa"/>
            <w:shd w:val="clear" w:color="auto" w:fill="EEECE1" w:themeFill="background2"/>
          </w:tcPr>
          <w:p w14:paraId="65E27C57" w14:textId="77777777" w:rsidR="006D3890" w:rsidRPr="000C4026" w:rsidRDefault="006D3890" w:rsidP="002B203B">
            <w:pPr>
              <w:rPr>
                <w:sz w:val="24"/>
                <w:szCs w:val="24"/>
              </w:rPr>
            </w:pPr>
            <w:r w:rsidRPr="000C4026">
              <w:rPr>
                <w:sz w:val="24"/>
                <w:szCs w:val="24"/>
              </w:rPr>
              <w:t xml:space="preserve">Date de fin du projet: </w:t>
            </w:r>
          </w:p>
        </w:tc>
        <w:tc>
          <w:tcPr>
            <w:tcW w:w="1560" w:type="dxa"/>
            <w:shd w:val="clear" w:color="auto" w:fill="EEECE1" w:themeFill="background2"/>
          </w:tcPr>
          <w:p w14:paraId="3CC8FEF5" w14:textId="77777777" w:rsidR="006D3890" w:rsidRPr="000C4026" w:rsidRDefault="007539BD" w:rsidP="002B203B">
            <w:pPr>
              <w:jc w:val="center"/>
              <w:rPr>
                <w:sz w:val="24"/>
                <w:szCs w:val="24"/>
              </w:rPr>
            </w:pPr>
            <w:r>
              <w:rPr>
                <w:sz w:val="24"/>
                <w:szCs w:val="24"/>
              </w:rPr>
              <w:t>M+14</w:t>
            </w:r>
          </w:p>
        </w:tc>
        <w:tc>
          <w:tcPr>
            <w:tcW w:w="3118" w:type="dxa"/>
            <w:shd w:val="clear" w:color="auto" w:fill="EEECE1" w:themeFill="background2"/>
          </w:tcPr>
          <w:p w14:paraId="05E9BF52" w14:textId="77777777" w:rsidR="006D3890" w:rsidRPr="00FB1000" w:rsidRDefault="00620A17" w:rsidP="00FC6348">
            <w:pPr>
              <w:jc w:val="center"/>
              <w:rPr>
                <w:sz w:val="24"/>
                <w:szCs w:val="24"/>
              </w:rPr>
            </w:pPr>
            <w:r>
              <w:rPr>
                <w:sz w:val="24"/>
                <w:szCs w:val="24"/>
              </w:rPr>
              <w:t>Vendredi</w:t>
            </w:r>
            <w:r w:rsidR="006D3890" w:rsidRPr="00FB1000">
              <w:rPr>
                <w:sz w:val="24"/>
                <w:szCs w:val="24"/>
              </w:rPr>
              <w:t xml:space="preserve"> </w:t>
            </w:r>
            <w:r w:rsidR="00F44B60">
              <w:rPr>
                <w:sz w:val="24"/>
                <w:szCs w:val="24"/>
              </w:rPr>
              <w:t>18</w:t>
            </w:r>
            <w:r w:rsidR="006D3890" w:rsidRPr="00FB1000">
              <w:rPr>
                <w:sz w:val="24"/>
                <w:szCs w:val="24"/>
              </w:rPr>
              <w:t xml:space="preserve"> </w:t>
            </w:r>
            <w:r w:rsidR="00F44B60">
              <w:rPr>
                <w:sz w:val="24"/>
                <w:szCs w:val="24"/>
              </w:rPr>
              <w:t>septembre</w:t>
            </w:r>
            <w:r w:rsidR="006D3890" w:rsidRPr="00FB1000">
              <w:rPr>
                <w:sz w:val="24"/>
                <w:szCs w:val="24"/>
              </w:rPr>
              <w:t xml:space="preserve"> 202</w:t>
            </w:r>
            <w:r>
              <w:rPr>
                <w:sz w:val="24"/>
                <w:szCs w:val="24"/>
              </w:rPr>
              <w:t>6</w:t>
            </w:r>
          </w:p>
        </w:tc>
      </w:tr>
      <w:tr w:rsidR="006D3890" w:rsidRPr="0028697D" w14:paraId="1046D43F" w14:textId="77777777" w:rsidTr="002B203B">
        <w:trPr>
          <w:trHeight w:val="109"/>
        </w:trPr>
        <w:tc>
          <w:tcPr>
            <w:tcW w:w="4644" w:type="dxa"/>
          </w:tcPr>
          <w:p w14:paraId="5ED5D2CC" w14:textId="77777777" w:rsidR="006D3890" w:rsidRPr="0028697D" w:rsidRDefault="006D3890" w:rsidP="002B203B"/>
        </w:tc>
        <w:tc>
          <w:tcPr>
            <w:tcW w:w="1560" w:type="dxa"/>
          </w:tcPr>
          <w:p w14:paraId="4C04CE3A" w14:textId="77777777" w:rsidR="006D3890" w:rsidRPr="0028697D" w:rsidRDefault="006D3890" w:rsidP="002B203B">
            <w:pPr>
              <w:jc w:val="center"/>
            </w:pPr>
          </w:p>
        </w:tc>
        <w:tc>
          <w:tcPr>
            <w:tcW w:w="3118" w:type="dxa"/>
          </w:tcPr>
          <w:p w14:paraId="6F68530C" w14:textId="77777777" w:rsidR="006D3890" w:rsidRPr="006D3890" w:rsidRDefault="006D3890" w:rsidP="002B203B">
            <w:pPr>
              <w:rPr>
                <w:highlight w:val="yellow"/>
              </w:rPr>
            </w:pPr>
          </w:p>
        </w:tc>
      </w:tr>
    </w:tbl>
    <w:p w14:paraId="0849231F" w14:textId="77777777" w:rsidR="006D3890" w:rsidRPr="006D3890" w:rsidRDefault="006D3890" w:rsidP="006D3890">
      <w:pPr>
        <w:jc w:val="center"/>
        <w:rPr>
          <w:rFonts w:asciiTheme="majorBidi" w:hAnsiTheme="majorBidi" w:cstheme="majorBidi"/>
          <w:b/>
          <w:bCs/>
          <w:sz w:val="28"/>
          <w:szCs w:val="28"/>
          <w:u w:val="single"/>
        </w:rPr>
      </w:pPr>
    </w:p>
    <w:sectPr w:rsidR="006D3890" w:rsidRPr="006D389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D31AA1" w14:textId="77777777" w:rsidR="005A71B7" w:rsidRDefault="005A71B7" w:rsidP="006D3890">
      <w:pPr>
        <w:spacing w:after="0"/>
      </w:pPr>
      <w:r>
        <w:separator/>
      </w:r>
    </w:p>
  </w:endnote>
  <w:endnote w:type="continuationSeparator" w:id="0">
    <w:p w14:paraId="7689CDAF" w14:textId="77777777" w:rsidR="005A71B7" w:rsidRDefault="005A71B7" w:rsidP="006D38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akkal Majalla">
    <w:panose1 w:val="02000000000000000000"/>
    <w:charset w:val="00"/>
    <w:family w:val="auto"/>
    <w:pitch w:val="variable"/>
    <w:sig w:usb0="A0002027" w:usb1="80000000" w:usb2="00000108" w:usb3="00000000" w:csb0="000000D3" w:csb1="00000000"/>
  </w:font>
  <w:font w:name="Candara">
    <w:panose1 w:val="020E0502030303020204"/>
    <w:charset w:val="00"/>
    <w:family w:val="swiss"/>
    <w:pitch w:val="variable"/>
    <w:sig w:usb0="A00002EF" w:usb1="4000A44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CB29FC" w14:textId="77777777" w:rsidR="005A71B7" w:rsidRDefault="005A71B7" w:rsidP="006D3890">
      <w:pPr>
        <w:spacing w:after="0"/>
      </w:pPr>
      <w:r>
        <w:separator/>
      </w:r>
    </w:p>
  </w:footnote>
  <w:footnote w:type="continuationSeparator" w:id="0">
    <w:p w14:paraId="3B89B92D" w14:textId="77777777" w:rsidR="005A71B7" w:rsidRDefault="005A71B7" w:rsidP="006D3890">
      <w:pPr>
        <w:spacing w:after="0"/>
      </w:pPr>
      <w:r>
        <w:continuationSeparator/>
      </w:r>
    </w:p>
  </w:footnote>
  <w:footnote w:id="1">
    <w:p w14:paraId="3D9AE70B" w14:textId="77777777" w:rsidR="006D3890" w:rsidRPr="003923F9" w:rsidRDefault="006D3890" w:rsidP="006D3890">
      <w:pPr>
        <w:pStyle w:val="Notedebasdepage"/>
        <w:rPr>
          <w:lang w:val="en-GB"/>
        </w:rPr>
      </w:pPr>
      <w:r>
        <w:rPr>
          <w:rStyle w:val="Appelnotedebasdep"/>
        </w:rPr>
        <w:footnoteRef/>
      </w:r>
      <w:r w:rsidRPr="003923F9">
        <w:rPr>
          <w:lang w:val="en-GB"/>
        </w:rPr>
        <w:t xml:space="preserve"> As per standard grants rules, during the time between the publication and the deadline, Member States should be able to ask questions. The answers provided on points that may be of interest to other Member States should be shared with all of them (see PRAG 6.5.4).</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6D3890"/>
    <w:rsid w:val="000624E4"/>
    <w:rsid w:val="00072325"/>
    <w:rsid w:val="00144B36"/>
    <w:rsid w:val="0018567F"/>
    <w:rsid w:val="001A47A8"/>
    <w:rsid w:val="001D1C5C"/>
    <w:rsid w:val="00284969"/>
    <w:rsid w:val="002C5470"/>
    <w:rsid w:val="00325789"/>
    <w:rsid w:val="003325D4"/>
    <w:rsid w:val="003923F9"/>
    <w:rsid w:val="004E494A"/>
    <w:rsid w:val="005A71B7"/>
    <w:rsid w:val="005D6713"/>
    <w:rsid w:val="00620A17"/>
    <w:rsid w:val="006576C4"/>
    <w:rsid w:val="006D3890"/>
    <w:rsid w:val="00731117"/>
    <w:rsid w:val="007539BD"/>
    <w:rsid w:val="007F75B4"/>
    <w:rsid w:val="0085029C"/>
    <w:rsid w:val="009471D5"/>
    <w:rsid w:val="00975296"/>
    <w:rsid w:val="00996F61"/>
    <w:rsid w:val="00AC45C0"/>
    <w:rsid w:val="00BF09B4"/>
    <w:rsid w:val="00CA221B"/>
    <w:rsid w:val="00CB7E49"/>
    <w:rsid w:val="00D0446A"/>
    <w:rsid w:val="00D16475"/>
    <w:rsid w:val="00D94FA2"/>
    <w:rsid w:val="00ED654C"/>
    <w:rsid w:val="00F16A8A"/>
    <w:rsid w:val="00F31F62"/>
    <w:rsid w:val="00F36C56"/>
    <w:rsid w:val="00F44B60"/>
    <w:rsid w:val="00FB1000"/>
    <w:rsid w:val="00FC6348"/>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EE468E"/>
  <w15:docId w15:val="{161769F5-1018-4B9D-99DA-CD0EB84D1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80"/>
      </w:pPr>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D654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10">
    <w:name w:val="STYLE10"/>
    <w:basedOn w:val="Normal"/>
    <w:link w:val="STYLE10Car"/>
    <w:rsid w:val="009471D5"/>
    <w:pPr>
      <w:bidi/>
      <w:spacing w:after="0"/>
      <w:jc w:val="both"/>
    </w:pPr>
    <w:rPr>
      <w:rFonts w:ascii="Sakkal Majalla" w:hAnsi="Sakkal Majalla"/>
      <w:b/>
      <w:sz w:val="26"/>
      <w:szCs w:val="24"/>
      <w:lang w:val="en-GB" w:bidi="ar-MA"/>
    </w:rPr>
  </w:style>
  <w:style w:type="character" w:customStyle="1" w:styleId="STYLE10Car">
    <w:name w:val="STYLE10 Car"/>
    <w:basedOn w:val="Policepardfaut"/>
    <w:link w:val="STYLE10"/>
    <w:rsid w:val="009471D5"/>
    <w:rPr>
      <w:rFonts w:ascii="Sakkal Majalla" w:hAnsi="Sakkal Majalla"/>
      <w:b/>
      <w:sz w:val="26"/>
      <w:szCs w:val="24"/>
      <w:lang w:val="en-GB" w:bidi="ar-MA"/>
    </w:rPr>
  </w:style>
  <w:style w:type="paragraph" w:customStyle="1" w:styleId="Stylebe">
    <w:name w:val="Stylebe"/>
    <w:basedOn w:val="Normal"/>
    <w:link w:val="StylebeCar"/>
    <w:rsid w:val="009471D5"/>
    <w:pPr>
      <w:bidi/>
      <w:spacing w:after="0"/>
      <w:jc w:val="both"/>
    </w:pPr>
    <w:rPr>
      <w:rFonts w:ascii="Sakkal Majalla" w:hAnsi="Sakkal Majalla" w:cs="Sakkal Majalla"/>
      <w:b/>
      <w:sz w:val="26"/>
      <w:szCs w:val="26"/>
      <w:lang w:val="en-GB" w:bidi="ar-MA"/>
    </w:rPr>
  </w:style>
  <w:style w:type="character" w:customStyle="1" w:styleId="StylebeCar">
    <w:name w:val="Stylebe Car"/>
    <w:basedOn w:val="Policepardfaut"/>
    <w:link w:val="Stylebe"/>
    <w:rsid w:val="009471D5"/>
    <w:rPr>
      <w:rFonts w:ascii="Sakkal Majalla" w:hAnsi="Sakkal Majalla" w:cs="Sakkal Majalla"/>
      <w:b/>
      <w:sz w:val="26"/>
      <w:szCs w:val="26"/>
      <w:lang w:val="en-GB" w:bidi="ar-MA"/>
    </w:rPr>
  </w:style>
  <w:style w:type="paragraph" w:customStyle="1" w:styleId="StyleBEN">
    <w:name w:val="StyleBEN"/>
    <w:basedOn w:val="Normal"/>
    <w:link w:val="StyleBENCar"/>
    <w:rsid w:val="009471D5"/>
    <w:pPr>
      <w:spacing w:before="120" w:after="0"/>
      <w:jc w:val="center"/>
    </w:pPr>
    <w:rPr>
      <w:rFonts w:ascii="Sakkal Majalla" w:hAnsi="Sakkal Majalla" w:cs="Sakkal Majalla"/>
      <w:b/>
      <w:bCs/>
      <w:sz w:val="28"/>
      <w:szCs w:val="28"/>
      <w:lang w:val="en-GB" w:bidi="ar-MA"/>
    </w:rPr>
  </w:style>
  <w:style w:type="character" w:customStyle="1" w:styleId="StyleBENCar">
    <w:name w:val="StyleBEN Car"/>
    <w:basedOn w:val="Policepardfaut"/>
    <w:link w:val="StyleBEN"/>
    <w:rsid w:val="009471D5"/>
    <w:rPr>
      <w:rFonts w:ascii="Sakkal Majalla" w:hAnsi="Sakkal Majalla" w:cs="Sakkal Majalla"/>
      <w:b/>
      <w:bCs/>
      <w:sz w:val="28"/>
      <w:szCs w:val="28"/>
      <w:lang w:val="en-GB" w:bidi="ar-MA"/>
    </w:rPr>
  </w:style>
  <w:style w:type="paragraph" w:customStyle="1" w:styleId="Stylebet">
    <w:name w:val="Stylebet"/>
    <w:basedOn w:val="Normal"/>
    <w:link w:val="StylebetCar"/>
    <w:rsid w:val="009471D5"/>
    <w:pPr>
      <w:tabs>
        <w:tab w:val="center" w:pos="3945"/>
        <w:tab w:val="left" w:pos="6735"/>
      </w:tabs>
      <w:bidi/>
      <w:spacing w:after="0"/>
      <w:ind w:left="1416"/>
      <w:jc w:val="center"/>
    </w:pPr>
    <w:rPr>
      <w:rFonts w:ascii="Sakkal Majalla" w:eastAsia="Calibri" w:hAnsi="Sakkal Majalla" w:cs="Sakkal Majalla"/>
      <w:b/>
      <w:bCs/>
      <w:sz w:val="40"/>
      <w:szCs w:val="40"/>
      <w:lang w:val="fr-MA" w:bidi="ar-MA"/>
    </w:rPr>
  </w:style>
  <w:style w:type="character" w:customStyle="1" w:styleId="StylebetCar">
    <w:name w:val="Stylebet Car"/>
    <w:basedOn w:val="Policepardfaut"/>
    <w:link w:val="Stylebet"/>
    <w:rsid w:val="009471D5"/>
    <w:rPr>
      <w:rFonts w:ascii="Sakkal Majalla" w:eastAsia="Calibri" w:hAnsi="Sakkal Majalla" w:cs="Sakkal Majalla"/>
      <w:b/>
      <w:bCs/>
      <w:sz w:val="40"/>
      <w:szCs w:val="40"/>
      <w:lang w:val="fr-MA" w:bidi="ar-MA"/>
    </w:rPr>
  </w:style>
  <w:style w:type="paragraph" w:customStyle="1" w:styleId="Stylebeaf">
    <w:name w:val="Stylebeaf"/>
    <w:basedOn w:val="Stylebeaa"/>
    <w:link w:val="StylebeafCar"/>
    <w:rsid w:val="009471D5"/>
    <w:rPr>
      <w:rFonts w:ascii="Candara" w:hAnsi="Candara"/>
      <w:sz w:val="16"/>
    </w:rPr>
  </w:style>
  <w:style w:type="character" w:customStyle="1" w:styleId="StylebeafCar">
    <w:name w:val="Stylebeaf Car"/>
    <w:basedOn w:val="Policepardfaut"/>
    <w:link w:val="Stylebeaf"/>
    <w:rsid w:val="009471D5"/>
    <w:rPr>
      <w:rFonts w:ascii="Candara" w:hAnsi="Candara" w:cs="Sakkal Majalla"/>
      <w:color w:val="365F91" w:themeColor="accent1" w:themeShade="BF"/>
      <w:sz w:val="16"/>
      <w:szCs w:val="20"/>
      <w:lang w:eastAsia="ar-MA"/>
    </w:rPr>
  </w:style>
  <w:style w:type="paragraph" w:customStyle="1" w:styleId="Stylebeaa">
    <w:name w:val="Stylebeaa"/>
    <w:basedOn w:val="Normal"/>
    <w:link w:val="StylebeaaCar"/>
    <w:rsid w:val="009471D5"/>
    <w:pPr>
      <w:bidi/>
      <w:spacing w:after="0"/>
      <w:jc w:val="center"/>
    </w:pPr>
    <w:rPr>
      <w:rFonts w:ascii="Sakkal Majalla" w:hAnsi="Sakkal Majalla" w:cs="Sakkal Majalla"/>
      <w:color w:val="365F91" w:themeColor="accent1" w:themeShade="BF"/>
      <w:sz w:val="20"/>
      <w:szCs w:val="20"/>
      <w:lang w:eastAsia="ar-MA"/>
    </w:rPr>
  </w:style>
  <w:style w:type="character" w:customStyle="1" w:styleId="StylebeaaCar">
    <w:name w:val="Stylebeaa Car"/>
    <w:basedOn w:val="Policepardfaut"/>
    <w:link w:val="Stylebeaa"/>
    <w:rsid w:val="009471D5"/>
    <w:rPr>
      <w:rFonts w:ascii="Sakkal Majalla" w:hAnsi="Sakkal Majalla" w:cs="Sakkal Majalla"/>
      <w:color w:val="365F91" w:themeColor="accent1" w:themeShade="BF"/>
      <w:sz w:val="20"/>
      <w:szCs w:val="20"/>
      <w:lang w:eastAsia="ar-MA"/>
    </w:rPr>
  </w:style>
  <w:style w:type="paragraph" w:customStyle="1" w:styleId="ST10">
    <w:name w:val="ST10"/>
    <w:basedOn w:val="Normal"/>
    <w:link w:val="ST10Car"/>
    <w:rsid w:val="00ED654C"/>
    <w:pPr>
      <w:framePr w:hSpace="141" w:wrap="around" w:vAnchor="text" w:hAnchor="margin" w:xAlign="right" w:y="-3"/>
      <w:bidi/>
      <w:spacing w:after="0"/>
      <w:suppressOverlap/>
      <w:jc w:val="both"/>
    </w:pPr>
    <w:rPr>
      <w:rFonts w:cs="Sakkal Majalla"/>
      <w:bCs/>
      <w:szCs w:val="26"/>
    </w:rPr>
  </w:style>
  <w:style w:type="character" w:customStyle="1" w:styleId="ST10Car">
    <w:name w:val="ST10 Car"/>
    <w:basedOn w:val="Policepardfaut"/>
    <w:link w:val="ST10"/>
    <w:rsid w:val="00ED654C"/>
    <w:rPr>
      <w:rFonts w:cs="Sakkal Majalla"/>
      <w:bCs/>
      <w:szCs w:val="26"/>
    </w:rPr>
  </w:style>
  <w:style w:type="paragraph" w:customStyle="1" w:styleId="ST11">
    <w:name w:val="ST11"/>
    <w:basedOn w:val="Normal"/>
    <w:link w:val="ST11Car"/>
    <w:rsid w:val="00ED654C"/>
    <w:pPr>
      <w:framePr w:hSpace="141" w:wrap="around" w:vAnchor="text" w:hAnchor="margin" w:xAlign="right" w:y="-3"/>
      <w:bidi/>
      <w:spacing w:after="0"/>
      <w:suppressOverlap/>
      <w:jc w:val="both"/>
    </w:pPr>
    <w:rPr>
      <w:rFonts w:ascii="Sakkal Majalla" w:hAnsi="Sakkal Majalla" w:cs="Sakkal Majalla"/>
      <w:sz w:val="26"/>
      <w:szCs w:val="26"/>
    </w:rPr>
  </w:style>
  <w:style w:type="character" w:customStyle="1" w:styleId="ST11Car">
    <w:name w:val="ST11 Car"/>
    <w:basedOn w:val="Policepardfaut"/>
    <w:link w:val="ST11"/>
    <w:rsid w:val="00ED654C"/>
    <w:rPr>
      <w:rFonts w:ascii="Sakkal Majalla" w:hAnsi="Sakkal Majalla" w:cs="Sakkal Majalla"/>
      <w:sz w:val="26"/>
      <w:szCs w:val="26"/>
    </w:rPr>
  </w:style>
  <w:style w:type="paragraph" w:customStyle="1" w:styleId="AA1">
    <w:name w:val="AA1"/>
    <w:basedOn w:val="AA2"/>
    <w:link w:val="AA1Car"/>
    <w:rsid w:val="00ED654C"/>
    <w:pPr>
      <w:framePr w:wrap="around"/>
    </w:pPr>
    <w:rPr>
      <w:b/>
    </w:rPr>
  </w:style>
  <w:style w:type="character" w:customStyle="1" w:styleId="AA1Car">
    <w:name w:val="AA1 Car"/>
    <w:basedOn w:val="Policepardfaut"/>
    <w:link w:val="AA1"/>
    <w:rsid w:val="00ED654C"/>
    <w:rPr>
      <w:rFonts w:ascii="Sakkal Majalla" w:hAnsi="Sakkal Majalla" w:cs="Sakkal Majalla"/>
      <w:b/>
      <w:sz w:val="26"/>
      <w:szCs w:val="26"/>
    </w:rPr>
  </w:style>
  <w:style w:type="paragraph" w:customStyle="1" w:styleId="AA2">
    <w:name w:val="AA2"/>
    <w:basedOn w:val="ST11"/>
    <w:link w:val="AA2Car"/>
    <w:rsid w:val="00ED654C"/>
    <w:pPr>
      <w:framePr w:wrap="around"/>
    </w:pPr>
  </w:style>
  <w:style w:type="character" w:customStyle="1" w:styleId="AA2Car">
    <w:name w:val="AA2 Car"/>
    <w:basedOn w:val="ST11Car"/>
    <w:link w:val="AA2"/>
    <w:rsid w:val="00ED654C"/>
    <w:rPr>
      <w:rFonts w:ascii="Sakkal Majalla" w:hAnsi="Sakkal Majalla" w:cs="Sakkal Majalla"/>
      <w:sz w:val="26"/>
      <w:szCs w:val="26"/>
    </w:rPr>
  </w:style>
  <w:style w:type="paragraph" w:customStyle="1" w:styleId="a">
    <w:name w:val="ضضضضض"/>
    <w:basedOn w:val="Normal"/>
    <w:link w:val="Car"/>
    <w:rsid w:val="00ED654C"/>
    <w:pPr>
      <w:framePr w:hSpace="141" w:wrap="around" w:vAnchor="text" w:hAnchor="margin" w:xAlign="right" w:y="-3"/>
      <w:tabs>
        <w:tab w:val="left" w:pos="5529"/>
      </w:tabs>
      <w:bidi/>
      <w:spacing w:after="0"/>
      <w:suppressOverlap/>
      <w:jc w:val="center"/>
    </w:pPr>
    <w:rPr>
      <w:rFonts w:ascii="Sakkal Majalla" w:hAnsi="Sakkal Majalla" w:cs="Sakkal Majalla"/>
      <w:color w:val="365F91" w:themeColor="accent1" w:themeShade="BF"/>
      <w:sz w:val="20"/>
      <w:szCs w:val="20"/>
      <w:lang w:eastAsia="ar-MA"/>
    </w:rPr>
  </w:style>
  <w:style w:type="character" w:customStyle="1" w:styleId="Car">
    <w:name w:val="ضضضضض Car"/>
    <w:basedOn w:val="Policepardfaut"/>
    <w:link w:val="a"/>
    <w:rsid w:val="00ED654C"/>
    <w:rPr>
      <w:rFonts w:ascii="Sakkal Majalla" w:hAnsi="Sakkal Majalla" w:cs="Sakkal Majalla"/>
      <w:color w:val="365F91" w:themeColor="accent1" w:themeShade="BF"/>
      <w:sz w:val="20"/>
      <w:szCs w:val="20"/>
      <w:lang w:eastAsia="ar-MA"/>
    </w:rPr>
  </w:style>
  <w:style w:type="paragraph" w:customStyle="1" w:styleId="Par12">
    <w:name w:val="Par12"/>
    <w:basedOn w:val="Normal"/>
    <w:link w:val="Par12Car"/>
    <w:qFormat/>
    <w:rsid w:val="00D0446A"/>
    <w:pPr>
      <w:spacing w:line="276" w:lineRule="auto"/>
      <w:jc w:val="both"/>
    </w:pPr>
    <w:rPr>
      <w:rFonts w:ascii="Candara" w:hAnsi="Candara"/>
      <w:bCs/>
      <w:sz w:val="24"/>
      <w:szCs w:val="24"/>
    </w:rPr>
  </w:style>
  <w:style w:type="character" w:customStyle="1" w:styleId="Par12Car">
    <w:name w:val="Par12 Car"/>
    <w:basedOn w:val="Policepardfaut"/>
    <w:link w:val="Par12"/>
    <w:rsid w:val="00D0446A"/>
    <w:rPr>
      <w:rFonts w:ascii="Candara" w:hAnsi="Candara"/>
      <w:bCs/>
      <w:sz w:val="24"/>
      <w:szCs w:val="24"/>
    </w:rPr>
  </w:style>
  <w:style w:type="paragraph" w:customStyle="1" w:styleId="Par12GS">
    <w:name w:val="Par12GS"/>
    <w:basedOn w:val="Normal"/>
    <w:link w:val="Par12GSCar"/>
    <w:qFormat/>
    <w:rsid w:val="00D0446A"/>
    <w:pPr>
      <w:jc w:val="center"/>
    </w:pPr>
    <w:rPr>
      <w:rFonts w:ascii="Candara" w:hAnsi="Candara"/>
      <w:b/>
      <w:bCs/>
      <w:sz w:val="26"/>
      <w:szCs w:val="26"/>
      <w:lang w:val="en-GB"/>
    </w:rPr>
  </w:style>
  <w:style w:type="character" w:customStyle="1" w:styleId="Par12GSCar">
    <w:name w:val="Par12GS Car"/>
    <w:basedOn w:val="Policepardfaut"/>
    <w:link w:val="Par12GS"/>
    <w:rsid w:val="00D0446A"/>
    <w:rPr>
      <w:rFonts w:ascii="Candara" w:hAnsi="Candara"/>
      <w:b/>
      <w:bCs/>
      <w:sz w:val="26"/>
      <w:szCs w:val="26"/>
      <w:lang w:val="en-GB"/>
    </w:rPr>
  </w:style>
  <w:style w:type="table" w:styleId="Grilledutableau">
    <w:name w:val="Table Grid"/>
    <w:basedOn w:val="TableauNormal"/>
    <w:uiPriority w:val="39"/>
    <w:rsid w:val="006D389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semiHidden/>
    <w:unhideWhenUsed/>
    <w:rsid w:val="006D3890"/>
    <w:pPr>
      <w:spacing w:after="0"/>
    </w:pPr>
    <w:rPr>
      <w:sz w:val="20"/>
      <w:szCs w:val="20"/>
    </w:rPr>
  </w:style>
  <w:style w:type="character" w:customStyle="1" w:styleId="NotedebasdepageCar">
    <w:name w:val="Note de bas de page Car"/>
    <w:basedOn w:val="Policepardfaut"/>
    <w:link w:val="Notedebasdepage"/>
    <w:uiPriority w:val="99"/>
    <w:semiHidden/>
    <w:rsid w:val="006D3890"/>
    <w:rPr>
      <w:sz w:val="20"/>
      <w:szCs w:val="20"/>
    </w:rPr>
  </w:style>
  <w:style w:type="character" w:styleId="Appelnotedebasdep">
    <w:name w:val="footnote reference"/>
    <w:basedOn w:val="Policepardfaut"/>
    <w:uiPriority w:val="99"/>
    <w:semiHidden/>
    <w:unhideWhenUsed/>
    <w:rsid w:val="006D3890"/>
    <w:rPr>
      <w:vertAlign w:val="superscript"/>
    </w:rPr>
  </w:style>
  <w:style w:type="paragraph" w:styleId="Textedebulles">
    <w:name w:val="Balloon Text"/>
    <w:basedOn w:val="Normal"/>
    <w:link w:val="TextedebullesCar"/>
    <w:uiPriority w:val="99"/>
    <w:semiHidden/>
    <w:unhideWhenUsed/>
    <w:rsid w:val="00F16A8A"/>
    <w:pPr>
      <w:spacing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F16A8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2C063F-779E-4E87-969E-7097BE242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189</Words>
  <Characters>1044</Characters>
  <Application>Microsoft Office Word</Application>
  <DocSecurity>0</DocSecurity>
  <Lines>8</Lines>
  <Paragraphs>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Hewlett-Packard Company</Company>
  <LinksUpToDate>false</LinksUpToDate>
  <CharactersWithSpaces>1231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otman mouslim</dc:creator>
  <cp:lastModifiedBy>Oussama Chellaf</cp:lastModifiedBy>
  <cp:revision>3</cp:revision>
  <dcterms:created xsi:type="dcterms:W3CDTF">2025-08-28T13:52:00Z</dcterms:created>
  <dcterms:modified xsi:type="dcterms:W3CDTF">2025-08-28T14:27:00Z</dcterms:modified>
</cp:coreProperties>
</file>